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44"/>
        </w:tabs>
        <w:snapToGrid w:val="0"/>
        <w:spacing w:line="360" w:lineRule="auto"/>
        <w:jc w:val="center"/>
        <w:rPr>
          <w:rFonts w:hint="default" w:ascii="Times New Roman" w:hAnsi="Times New Roman" w:eastAsia="黑体"/>
          <w:szCs w:val="21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10909300</wp:posOffset>
            </wp:positionV>
            <wp:extent cx="355600" cy="304800"/>
            <wp:effectExtent l="0" t="0" r="635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sz w:val="28"/>
          <w:szCs w:val="28"/>
        </w:rPr>
        <w:t>江阴</w:t>
      </w:r>
      <w:r>
        <w:rPr>
          <w:rFonts w:ascii="Times New Roman" w:hAnsi="Times New Roman" w:eastAsia="黑体" w:cs="Times New Roman"/>
          <w:sz w:val="28"/>
          <w:szCs w:val="28"/>
        </w:rPr>
        <w:t>高中高</w:t>
      </w:r>
      <w:r>
        <w:rPr>
          <w:rFonts w:hint="eastAsia" w:ascii="Times New Roman" w:hAnsi="Times New Roman" w:eastAsia="黑体" w:cs="Times New Roman"/>
          <w:sz w:val="28"/>
          <w:szCs w:val="28"/>
          <w:lang w:val="en-US"/>
        </w:rPr>
        <w:t>三</w:t>
      </w:r>
      <w:r>
        <w:rPr>
          <w:rFonts w:ascii="Times New Roman" w:hAnsi="Times New Roman" w:eastAsia="黑体" w:cs="Times New Roman"/>
          <w:sz w:val="28"/>
          <w:szCs w:val="28"/>
        </w:rPr>
        <w:t>物理期末综合练习</w:t>
      </w:r>
      <w:r>
        <w:rPr>
          <w:rFonts w:hint="eastAsia" w:eastAsia="黑体" w:cs="Times New Roman"/>
          <w:sz w:val="28"/>
          <w:szCs w:val="28"/>
          <w:lang w:val="en-US" w:eastAsia="zh-CN"/>
        </w:rPr>
        <w:t>题</w:t>
      </w:r>
    </w:p>
    <w:p>
      <w:pPr>
        <w:keepNext w:val="0"/>
        <w:keepLines w:val="0"/>
        <w:pageBreakBefore w:val="0"/>
        <w:widowControl w:val="0"/>
        <w:tabs>
          <w:tab w:val="left" w:pos="839"/>
          <w:tab w:val="left" w:pos="3254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2022.1.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10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1"/>
          <w:szCs w:val="21"/>
        </w:rPr>
        <w:t>美国物理学家劳伦斯发明了回旋加速器，其基本原理如图所示．现有一回旋加速器，当外加磁场一定时，可把质子的速度从零加速到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</w:rPr>
        <w:t>，质子获得的动能为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</w:rPr>
        <w:t>.在不考虑相对论效应的情况下，用该回旋加速器加速原来静止的α粒子(氦核)时，有(　　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drawing>
          <wp:inline distT="0" distB="0" distL="114300" distR="114300">
            <wp:extent cx="1151890" cy="1144270"/>
            <wp:effectExtent l="0" t="0" r="6350" b="13970"/>
            <wp:docPr id="22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4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 能把α粒子从零加速到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     B．能使α粒子获得的动能为2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k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C．加速α粒子的交变电场频率与加速质子的交变电场频率之比为1∶2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D．加速α粒子的交变电场频率与加速质子的交变电场频率之比为2∶1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如图所示，空间存在水平向左的匀强电场和垂直纸面向里的水平匀强磁场.在该区域中，有一个竖直放置的光滑绝缘圆环，环上套有一个带正电的小球.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点为圆环的圆心，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为圆环上的四个点，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点为最高点，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点为最低点，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bd</w:t>
      </w:r>
      <w:r>
        <w:rPr>
          <w:rFonts w:hint="default" w:ascii="Times New Roman" w:hAnsi="Times New Roman" w:eastAsia="宋体" w:cs="Times New Roman"/>
          <w:sz w:val="21"/>
          <w:szCs w:val="21"/>
        </w:rPr>
        <w:t>沿水平方向.已知小球所受电场力与重力大小相等.现将小球从环的顶端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点由静止释放.下列判断正确的是(　　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240790" cy="1088390"/>
            <wp:effectExtent l="0" t="0" r="8890" b="889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A.小球能越过与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等高的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点并继续沿环向上运动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B.当小球运动到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点时，洛伦兹力最大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C.小球从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点运动到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点，重力势能减小，电势能增大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D.小球从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点运动到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点，电势能增大，动能先增大后减小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529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光滑的金属轨道分水平段和圆弧段两部分，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点为圆弧的圆心．两金属轨道之间的宽度为0.5 m，匀强磁场方向如图所示，大小为0.5 T．质量为0.05 kg、长为0.5 m的金属细杆置于金属水平轨道上的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点．当在金属细杆内通以电流强度为2 A的恒定电流时，金属细杆可以沿轨道向右由静止开始运动．已知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OP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＝1 m，则下列说法中正确的是(　　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529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51230" cy="858520"/>
            <wp:effectExtent l="0" t="0" r="8890" b="10160"/>
            <wp:docPr id="60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4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tabs>
          <w:tab w:val="left" w:pos="5529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A．金属细杆开始运动时的加速度大小为5 m/s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2         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B．金属细杆运动到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点时的速度大小为5 m/s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529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C．金属细杆运动到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点时的向心加速度大小为10 m/s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D．金属细杆运动到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点时对每一条轨道的作用力大小为0.75 N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如图所示，在半径为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sz w:val="21"/>
          <w:szCs w:val="21"/>
        </w:rPr>
        <w:t>的圆形区域充满着匀强磁场，有一带电粒子以某一初速度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点对着圆形磁场的圆心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点射入，刚好垂直打在与初速度方向平行放置的屏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宋体" w:cs="Times New Roman"/>
          <w:sz w:val="21"/>
          <w:szCs w:val="21"/>
        </w:rPr>
        <w:t>上.不考虑粒子所受的重力.下列有关说法中不正确的是(　　)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969010" cy="1022985"/>
            <wp:effectExtent l="0" t="0" r="6350" b="1333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A.该粒子一定带正电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B.只增加粒子的速率，粒子在磁场中运动的时间将会变长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C.只增加粒子的速率，粒子一定还会从磁场射出，且射出磁场方向的反向延长线一定仍然过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D.只改变粒子入射的方向，粒子经磁场偏转后仍会垂直打在屏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宋体" w:cs="Times New Roman"/>
          <w:sz w:val="21"/>
          <w:szCs w:val="21"/>
        </w:rPr>
        <w:t>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如图所示，水平固定一截面为正方形的绝缘方管，其长度为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，空间存在场强为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、方向水平向右的匀强电场和磁感应强度为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、方向竖直向下的匀强磁场.将质量为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、带电荷量为＋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sz w:val="21"/>
          <w:szCs w:val="21"/>
        </w:rPr>
        <w:t>的小球从左侧管口无初速度释放，已知小球与管道各接触面间的动摩擦因数均为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μ</w:t>
      </w:r>
      <w:r>
        <w:rPr>
          <w:rFonts w:hint="default" w:ascii="Times New Roman" w:hAnsi="Times New Roman" w:eastAsia="宋体" w:cs="Times New Roman"/>
          <w:sz w:val="21"/>
          <w:szCs w:val="21"/>
        </w:rPr>
        <w:t>，重力加速度为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g</w:t>
      </w:r>
      <w:r>
        <w:rPr>
          <w:rFonts w:hint="default" w:ascii="Times New Roman" w:hAnsi="Times New Roman" w:eastAsia="宋体" w:cs="Times New Roman"/>
          <w:sz w:val="21"/>
          <w:szCs w:val="21"/>
        </w:rPr>
        <w:t>，小球运动到右侧管口处时速度为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</w:rPr>
        <w:t>，该过程中(　　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A.洛伦兹力对小球做功为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,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qvBL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B.电场力对小球做功为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0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C.系统因摩擦而产生的热量为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μmgL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D.系统因摩擦而产生的热量为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qEL</w:t>
      </w:r>
      <w:r>
        <w:rPr>
          <w:rFonts w:hint="default" w:ascii="Times New Roman" w:hAnsi="Times New Roman" w:eastAsia="宋体" w:cs="Times New Roman"/>
          <w:sz w:val="21"/>
          <w:szCs w:val="21"/>
        </w:rPr>
        <w:t>－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\f(1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,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mv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711960" cy="1061720"/>
            <wp:effectExtent l="0" t="0" r="10160" b="508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196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如图所示，在半径为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的半圆形区域内存在垂直纸面向里的匀强磁场，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为圆的直径，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为圆心．某时刻从最高点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向纸面内各个方向均匀发射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粒子，速度大小均为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．已知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粒子质量为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，电荷量为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，磁感应强度</w: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eq \f(8</w:instrTex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mv,</w:instrTex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5</w:instrText>
      </w:r>
      <w:r>
        <w:rPr>
          <w:rFonts w:hint="default" w:ascii="Times New Roman" w:hAnsi="Times New Roman" w:eastAsia="宋体" w:cs="Times New Roman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qR</w:instrTex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．不计粒子间的相互作用．下列说法正确的是</w:t>
      </w:r>
      <w:r>
        <w:rPr>
          <w:rFonts w:hint="default" w:ascii="Times New Roman" w:hAnsi="Times New Roman" w:eastAsia="宋体" w:cs="Times New Roman"/>
          <w:sz w:val="21"/>
          <w:szCs w:val="21"/>
        </w:rPr>
        <w:t>(　　)</w:t>
      </w: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A．在直径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上有粒子射出的长度为0.5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</w:t>
      </w:r>
    </w:p>
    <w:p>
      <w:pPr>
        <w:keepNext w:val="0"/>
        <w:keepLines w:val="0"/>
        <w:pageBreakBefore w:val="0"/>
        <w:widowControl w:val="0"/>
        <w:tabs>
          <w:tab w:val="left" w:pos="1862"/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B．有</w:t>
      </w:r>
      <w:r>
        <w:rPr>
          <w:rFonts w:hint="default" w:ascii="Times New Roman" w:hAnsi="Times New Roman" w:eastAsia="宋体" w:cs="Times New Roman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1pt;width:22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的粒子可以从直径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上射出</w:t>
      </w: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C．有</w:t>
      </w:r>
      <w:r>
        <w:rPr>
          <w:rFonts w:hint="default" w:ascii="Times New Roman" w:hAnsi="Times New Roman" w:eastAsia="宋体" w:cs="Times New Roman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pt;width:12.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的粒子可以从半圆弧上射出</w:t>
      </w: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D．经过</w:t>
      </w:r>
      <w:r>
        <w:rPr>
          <w:rFonts w:hint="default" w:ascii="Times New Roman" w:hAnsi="Times New Roman" w:eastAsia="宋体" w:cs="Times New Roman"/>
          <w:color w:val="000000" w:themeColor="text1"/>
          <w:position w:val="-28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33.25pt;width:3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时间，直径</w:t>
      </w:r>
      <w:r>
        <w:rPr>
          <w:rFonts w:hint="default" w:ascii="Times New Roman" w:hAnsi="Times New Roman" w:eastAsia="宋体" w:cs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上有粒子射出</w:t>
      </w: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10690" cy="1064895"/>
            <wp:effectExtent l="0" t="0" r="11430" b="1905"/>
            <wp:docPr id="800" name="图片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图片 80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7.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如图所示，某同学为探究带电粒子“约束”问题。构想了向里的匀强磁场区域，磁感应强度为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，边界分别是半径为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和2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的同心圆，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O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为圆心，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为磁场内在圆弧上的点且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OP=PA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。若有一粒子源垂直磁场方向在纸面内的360°发射出比荷为</w:t>
      </w:r>
      <w:r>
        <w:rPr>
          <w:rFonts w:hint="default" w:ascii="Times New Roman" w:hAnsi="Times New Roman" w:eastAsia="宋体" w:cs="Times New Roman"/>
          <w:i/>
          <w:iCs w:val="0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q/m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的带负电粒子，速度连续分布且无相互作用，不计其重力，sin37°=0.6。对粒子源的位置和被约束相关量的说法</w:t>
      </w:r>
      <w:r>
        <w:rPr>
          <w:rFonts w:hint="default" w:ascii="Times New Roman" w:hAnsi="Times New Roman" w:eastAsia="宋体" w:cs="Times New Roman"/>
          <w:b/>
          <w:bCs w:val="0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不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正确的是（　　）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152525" cy="1152525"/>
            <wp:effectExtent l="0" t="0" r="9525" b="9525"/>
            <wp:docPr id="7" name="图片 2" descr="https://solar.fbcontent.cn/api/apolo-images/17e2989a028b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https://solar.fbcontent.cn/api/apolo-images/17e2989a028b258.png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  <a:lum bright="-44000" contrast="6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A．在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时，被磁场约束的粒子速度最大值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733425" cy="285750"/>
            <wp:effectExtent l="0" t="0" r="9525" b="0"/>
            <wp:docPr id="5" name="图片 3" descr="https://solar.fbcontent.cn/api/apolo-images/17e2989b76bbd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https://solar.fbcontent.cn/api/apolo-images/17e2989b76bbdec.pn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在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O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时，被磁场约束的粒子速度最大值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752475" cy="285750"/>
            <wp:effectExtent l="0" t="0" r="9525" b="0"/>
            <wp:docPr id="2" name="图片 4" descr="https://solar.fbcontent.cn/api/apolo-images/17e2989b9edee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https://solar.fbcontent.cn/api/apolo-images/17e2989b9edeeea.pn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在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O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时，被磁场约束的粒子每次经过磁场时间最大值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752475" cy="285750"/>
            <wp:effectExtent l="0" t="0" r="9525" b="0"/>
            <wp:docPr id="4" name="图片 5" descr="https://solar.fbcontent.cn/api/apolo-images/17e2989bc4659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https://solar.fbcontent.cn/api/apolo-images/17e2989bc46592d.pn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在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时，被磁场约束的粒子速度最大值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685800" cy="257175"/>
            <wp:effectExtent l="0" t="0" r="0" b="9525"/>
            <wp:docPr id="3" name="图片 6" descr="https://solar.fbcontent.cn/api/apolo-images/17e2989bdca5a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https://solar.fbcontent.cn/api/apolo-images/17e2989bdca5a12.pn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8.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平板电脑配置的皮套在合上时能够使平板自动息屏，其实是“霍尔传感器”在发挥作用。如图，某霍尔元件导电物质为电子，霍尔元件的上、下两个表面均垂直于磁场方向放置，其中1、2、3、4为霍尔元件的四个接线端。当开关S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和S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shd w:val="clear" w:color="auto" w:fill="FFFFFF"/>
          <w:lang w:val="en-US" w:eastAsia="zh-CN" w:bidi="ar"/>
        </w:rPr>
        <w:t>都闭合时，下列判断中正确的是（　　）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3048000" cy="1819275"/>
            <wp:effectExtent l="0" t="0" r="0" b="9525"/>
            <wp:docPr id="8" name="图片 16" descr="https://solar.fbcontent.cn/api/apolo-images/17e1fe678a4aa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 descr="https://solar.fbcontent.cn/api/apolo-images/17e1fe678a4aab2.pn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A．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点的电势低于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点的电势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只将电源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E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反向接入电路，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两点之间的电势差的绝对值变化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只将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变小并稳定后，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两点之间的电势差的绝对值变小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只将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变大并稳定后，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两点之间的电势差的绝对值变大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>如图甲所示，在平行边界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PQ</w:t>
      </w:r>
      <w:r>
        <w:rPr>
          <w:rFonts w:hint="default" w:ascii="Times New Roman" w:hAnsi="Times New Roman" w:eastAsia="宋体" w:cs="Times New Roman"/>
          <w:sz w:val="21"/>
          <w:szCs w:val="21"/>
        </w:rPr>
        <w:t>之间存在宽度为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的匀强电场，电场周期性变化的规律如图乙所示，取竖直向下为电场正方向；在平行边界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EF</w:t>
      </w:r>
      <w:r>
        <w:rPr>
          <w:rFonts w:hint="default" w:ascii="Times New Roman" w:hAnsi="Times New Roman" w:eastAsia="宋体" w:cs="Times New Roman"/>
          <w:sz w:val="21"/>
          <w:szCs w:val="21"/>
        </w:rPr>
        <w:t>之间存在宽度为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</w:rPr>
        <w:t>、方向垂直纸面向里的匀强磁场区域Ⅱ，在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PQ</w:t>
      </w:r>
      <w:r>
        <w:rPr>
          <w:rFonts w:hint="default" w:ascii="Times New Roman" w:hAnsi="Times New Roman" w:eastAsia="宋体" w:cs="Times New Roman"/>
          <w:sz w:val="21"/>
          <w:szCs w:val="21"/>
        </w:rPr>
        <w:t>右侧有宽度足够大、方向垂直纸面向里的匀强磁场区域Ⅰ.在区域Ⅰ中距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PQ</w:t>
      </w:r>
      <w:r>
        <w:rPr>
          <w:rFonts w:hint="default" w:ascii="Times New Roman" w:hAnsi="Times New Roman" w:eastAsia="宋体" w:cs="Times New Roman"/>
          <w:sz w:val="21"/>
          <w:szCs w:val="21"/>
        </w:rPr>
        <w:t>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的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点，有一质量为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、电荷量为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sz w:val="21"/>
          <w:szCs w:val="21"/>
        </w:rPr>
        <w:t>、重力不计的带正电粒子以初速度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沿竖直向上方向开始运动，以此作为计时起点，再经过一段时间粒子又恰好回到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点，如此循环，粒子循环运动一周，电场恰好变化一个周期，已知粒子离开区域Ⅰ进入电场时，速度恰好与电场方向垂直，sin 53°＝0.8，cos 53°＝0.6.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(1)求区域Ⅰ的磁场磁感应强度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的大小.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(2)若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\f(4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mv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\o\al( </w:instrTex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instrText xml:space="preserve">2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,</w:instrTex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instrText xml:space="preserve">0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,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3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qL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，要实现上述循环，确定区域Ⅱ的磁场宽度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</w:rPr>
        <w:t>的最小值以及磁场磁感应强度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的大小.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(3)若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\f(4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mv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\o\al( </w:instrTex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instrText xml:space="preserve">2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,</w:instrTex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instrText xml:space="preserve">0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,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3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qL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，要实现上述循环，求电场的变化周期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839"/>
          <w:tab w:val="left" w:pos="3254"/>
        </w:tabs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783330" cy="1744980"/>
            <wp:effectExtent l="0" t="0" r="7620" b="762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8333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如图所示，在平面直角坐标系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xOy</w:t>
      </w:r>
      <w:r>
        <w:rPr>
          <w:rFonts w:hint="default" w:ascii="Times New Roman" w:hAnsi="Times New Roman" w:eastAsia="宋体" w:cs="Times New Roman"/>
          <w:sz w:val="21"/>
          <w:szCs w:val="21"/>
        </w:rPr>
        <w:t>中的第一象限内存在磁感应强度大小为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、方向垂直于坐标平面向里的有界矩形匀强磁场区域(图中未画出)；在第二象限内存在沿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轴负方向的匀强电场，一粒子源固定在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轴上坐标为(－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L,</w:t>
      </w:r>
      <w:r>
        <w:rPr>
          <w:rFonts w:hint="default" w:ascii="Times New Roman" w:hAnsi="Times New Roman" w:eastAsia="宋体" w:cs="Times New Roman"/>
          <w:sz w:val="21"/>
          <w:szCs w:val="21"/>
        </w:rPr>
        <w:t>0)的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点。粒子源沿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</w:rPr>
        <w:t>轴正方向释放出速度大小为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的电子，电子通过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</w:rPr>
        <w:t>轴上的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</w:rPr>
        <w:t>点时的速度方向与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</w:rPr>
        <w:t>轴正方向成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α</w:t>
      </w:r>
      <w:r>
        <w:rPr>
          <w:rFonts w:hint="default" w:ascii="Times New Roman" w:hAnsi="Times New Roman" w:eastAsia="宋体" w:cs="Times New Roman"/>
          <w:sz w:val="21"/>
          <w:szCs w:val="21"/>
        </w:rPr>
        <w:t>＝45°角，电子经过磁场偏转后方向恰好垂直第一象限内与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轴正方向成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β</w:t>
      </w:r>
      <w:r>
        <w:rPr>
          <w:rFonts w:hint="default" w:ascii="Times New Roman" w:hAnsi="Times New Roman" w:eastAsia="宋体" w:cs="Times New Roman"/>
          <w:sz w:val="21"/>
          <w:szCs w:val="21"/>
        </w:rPr>
        <w:t>＝15°角的射线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ON</w:t>
      </w:r>
      <w:r>
        <w:rPr>
          <w:rFonts w:hint="default" w:ascii="Times New Roman" w:hAnsi="Times New Roman" w:eastAsia="宋体" w:cs="Times New Roman"/>
          <w:sz w:val="21"/>
          <w:szCs w:val="21"/>
        </w:rPr>
        <w:t>。已知电子的质量为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，电荷量为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，不考虑粒子的重力和粒子之间的相互作用。求：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(1)匀强电场的电场强度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的大小；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(2)电子在电场和磁场中运动的总时间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(3)矩形磁场区域的最小面积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min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846070" cy="1990725"/>
            <wp:effectExtent l="0" t="0" r="1143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4607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>在矩形区域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宋体" w:cs="Times New Roman"/>
          <w:sz w:val="21"/>
          <w:szCs w:val="21"/>
        </w:rPr>
        <w:t>中，存在如图甲所示的磁场区域(包括边界)，规定磁场方向垂直纸面向里为正，其中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宋体" w:cs="Times New Roman"/>
          <w:sz w:val="21"/>
          <w:szCs w:val="21"/>
        </w:rPr>
        <w:t>＝2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＝2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宋体" w:cs="Times New Roman"/>
          <w:sz w:val="21"/>
          <w:szCs w:val="21"/>
        </w:rPr>
        <w:t>边界上的一点，且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ce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L,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2)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。重力可忽略不计的正粒子从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点沿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dc</w:t>
      </w:r>
      <w:r>
        <w:rPr>
          <w:rFonts w:hint="default" w:ascii="Times New Roman" w:hAnsi="Times New Roman" w:eastAsia="宋体" w:cs="Times New Roman"/>
          <w:sz w:val="21"/>
          <w:szCs w:val="21"/>
        </w:rPr>
        <w:t>方向以初速度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射入如图乙所示的周期性变化的磁场，已知粒子的比荷为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</w:rPr>
        <w:t>。求：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(1)如果在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＝0时刻射入磁场的粒子经小于半个周期的时间从边界上的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点离开，则磁场的磁感应强度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应为多大？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(2)如果磁场的磁感应强度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v</w:instrTex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instrText xml:space="preserve">0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,kL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宋体" w:cs="Times New Roman"/>
          <w:sz w:val="21"/>
          <w:szCs w:val="21"/>
        </w:rPr>
        <w:t>边的右侧加一垂直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宋体" w:cs="Times New Roman"/>
          <w:sz w:val="21"/>
          <w:szCs w:val="21"/>
        </w:rPr>
        <w:t>边向左的匀强电场，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＝0时刻射入磁场的粒子刚好经过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后垂直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宋体" w:cs="Times New Roman"/>
          <w:sz w:val="21"/>
          <w:szCs w:val="21"/>
        </w:rPr>
        <w:t>边离开磁场，经过一段时间又沿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dc</w:t>
      </w:r>
      <w:r>
        <w:rPr>
          <w:rFonts w:hint="default" w:ascii="Times New Roman" w:hAnsi="Times New Roman" w:eastAsia="宋体" w:cs="Times New Roman"/>
          <w:sz w:val="21"/>
          <w:szCs w:val="21"/>
        </w:rPr>
        <w:t>边从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</w:rPr>
        <w:t>点离开磁场区域，则电场强度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</w:rPr>
        <w:t>以及粒子在电场中的路程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分别为多大？(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未知，用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表示)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(3)如果磁场的磁感应强度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＝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eq \f(2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v</w:instrTex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instrText xml:space="preserve">0</w:instrTex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instrText xml:space="preserve">,kL</w:instrText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)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，欲使在小于半个周期的任意时刻射入磁场的粒子均不能由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宋体" w:cs="Times New Roman"/>
          <w:sz w:val="21"/>
          <w:szCs w:val="21"/>
        </w:rPr>
        <w:t>边离开磁场，则磁场的变化周期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应满足什么条件？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76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454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707765" cy="2492375"/>
            <wp:effectExtent l="0" t="0" r="6985" b="317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249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default" w:eastAsia="宋体"/>
        <w:b w:val="0"/>
        <w:bCs w:val="0"/>
        <w:color w:val="FF0000"/>
        <w:sz w:val="21"/>
        <w:szCs w:val="21"/>
        <w:lang w:val="en-US"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  <w:lang w:val="en-US" w:eastAsia="zh-CN"/>
      </w:rPr>
      <w:t>111111111111111111111111111111111</w: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 w:ascii="微软雅黑" w:hAnsi="微软雅黑" w:eastAsia="微软雅黑" w:cs="微软雅黑"/>
        <w:b w:val="0"/>
        <w:bCs w:val="0"/>
        <w:color w:val="FF0000"/>
        <w:sz w:val="24"/>
        <w:szCs w:val="24"/>
        <w:lang w:val="en-US" w:eastAsia="zh-CN"/>
      </w:rPr>
      <w:t>高中学习网www.gzenxx.com</w:t>
    </w:r>
  </w:p>
  <w:p>
    <w:pPr>
      <w:pBdr>
        <w:bottom w:val="none" w:color="auto" w:sz="0" w:space="1"/>
      </w:pBdr>
      <w:snapToGrid w:val="0"/>
      <w:spacing w:after="0" w:line="240" w:lineRule="auto"/>
      <w:rPr>
        <w:rFonts w:hint="default" w:eastAsia="宋体"/>
        <w:kern w:val="0"/>
        <w:sz w:val="2"/>
        <w:szCs w:val="2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12C42A"/>
    <w:multiLevelType w:val="singleLevel"/>
    <w:tmpl w:val="8F12C42A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DF95BB68"/>
    <w:multiLevelType w:val="singleLevel"/>
    <w:tmpl w:val="DF95BB68"/>
    <w:lvl w:ilvl="0" w:tentative="0">
      <w:start w:val="2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DC07DD"/>
    <w:rsid w:val="004151FC"/>
    <w:rsid w:val="00C02FC6"/>
    <w:rsid w:val="065A4C38"/>
    <w:rsid w:val="1BD61F03"/>
    <w:rsid w:val="1DBE05AA"/>
    <w:rsid w:val="1DFCFC64"/>
    <w:rsid w:val="21AE0FDC"/>
    <w:rsid w:val="230F31C7"/>
    <w:rsid w:val="29867A43"/>
    <w:rsid w:val="2B7D0420"/>
    <w:rsid w:val="2C9C4F28"/>
    <w:rsid w:val="2EE57F7F"/>
    <w:rsid w:val="31DC07DD"/>
    <w:rsid w:val="337D3DC7"/>
    <w:rsid w:val="3B3028C8"/>
    <w:rsid w:val="46897855"/>
    <w:rsid w:val="547821BF"/>
    <w:rsid w:val="58882911"/>
    <w:rsid w:val="5C49466B"/>
    <w:rsid w:val="5FAD5684"/>
    <w:rsid w:val="68E0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character" w:customStyle="1" w:styleId="8">
    <w:name w:val="页眉 Char"/>
    <w:link w:val="5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4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jpeg"/><Relationship Id="rId17" Type="http://schemas.openxmlformats.org/officeDocument/2006/relationships/image" Target="media/image10.wmf"/><Relationship Id="rId16" Type="http://schemas.openxmlformats.org/officeDocument/2006/relationships/oleObject" Target="embeddings/oleObject3.bin"/><Relationship Id="rId15" Type="http://schemas.openxmlformats.org/officeDocument/2006/relationships/image" Target="media/image9.wmf"/><Relationship Id="rId14" Type="http://schemas.openxmlformats.org/officeDocument/2006/relationships/oleObject" Target="embeddings/oleObject2.bin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2022-01-06T20:52:00Z</dcterms:created>
  <dc:creator>admin</dc:creator>
  <cp:lastModifiedBy>Administrator</cp:lastModifiedBy>
  <dcterms:modified xsi:type="dcterms:W3CDTF">2022-09-11T09:45:28Z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2052-11.1.0.9021</vt:lpwstr>
  </property>
</Properties>
</file>