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10439400</wp:posOffset>
            </wp:positionV>
            <wp:extent cx="482600" cy="2540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主动</w:t>
      </w: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32"/>
          <w:szCs w:val="32"/>
        </w:rPr>
        <w:t>表被动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系表结构（不及物动词）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系动词 look, sound, feel, smell, taste, appear, seem, go, prove, turn, stay, become, fall, get, grow, keep等 + 形容词/名词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Ice feels cold.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His plan proved (to be) practical.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milk has gone bad.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表示“开始、结束、运动”的词（不及物动词）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begin, finish, start, open, close, stop, end, shut, run, move等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Work began at 7 o'clock this morning.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shop closes at 6 p.m. every day.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表示主语属性的词（不及物动词）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read, write, act, iron, cut, draw, drive, sell, wash, clean, wear, cook, lock, dry, eat, drink等，不单独使用，要加修饰语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coat washes easily. 容易洗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Your book reads very well. 读起来不错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material has worn thin. 磨薄了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match won't catch. 擦不着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car won't start. 发动不起来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plan worked out wonderfully. 进展得好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少数动词用于进行时，可以主动表被动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print, cook, sell, build等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book is printing. 书正在印刷。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meat is cooking. 肉正在炖着。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house is building. 房子正在建。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介词“in / on / under等 + 名词”表被动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表示方位或目的的介词+表示动作的名词，相当于该名词相应动词的被动形式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under control / treatment / repair / discussion / construction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beyond belief / one's reach / one's control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for sale / rent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in print / sight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on sale / show / trial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out of control / sight / one's reach / fashion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rumor is beyond belief ( = can't be believed ).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Today some treasures are on show ( = are being shown) in the museum.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不能用于被动语态及物动词或词组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have (有), wish (希望), cost (花费), last (持续), date back to (追溯到), run out (用完), agree with (同意), arrive at/in (到达), shake hands with (握手), succeed in (成功), suffer from (受苦), take part in (参加), walk into/enter (走进), belong to (属于)等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 have an apple.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This apartment cost him two million dollars.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Refugees are suffering from hunger.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〖注意〗严格来说，所有“不及物动词+介词”的词组都不用于被动语态。同时，后面的宾语是介词宾语，不是动词宾语。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动词不定式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不定式作定语时，能在句中找到动作的发出者，则可以主动表被动，否则只能被动表被动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 have a question to ask you. （I是ask的发出者）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 have a lot of documents to type, so I will have to work for extra hours. （I是type的发出者）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Would you like something to drink? （you是drink的发出者）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He lent me some books to read. （me是read的发出者）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Please give me a pencil to write with. （me是write的发出者）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疑问代词 + 不定式，能在句中找到动作的发出者，则可以主动表被动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 don't know what to do next.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She will tell you which bus to take.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Do you know whom to go with?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③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there be + 名词 + 不定式（定语），可以用主动形式表达被动意义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nothing to worry about.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 time to waste.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有时主动和被动表达的意思不同，主动形式强调主观看法，被动形式强调客观情况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nothing to do now. (We have nothing to do.)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nothing to be done now. (We can do nothing now.)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nothing to see. (Nothing there is worth seeing.)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There is nothing to be seen. (There is nothing.)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④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不定式作状语、宾补时，句中如果有影响动作完成的形容词（easy, hard, difficult, dangerous, nice, good, interesting, important, fit, impossible, pleasant, light, heavy, bitter, comfortable, cheap, expensive, funny, exciting, delicious等），则可以主动表被动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water in the lake is unfit to drink. （不定式作状语）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strawberries are nice to eat. （不定式作状语）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problem is easy to work out. （不定式作状语）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man is hard to please. （不定式作状语）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room is comfortable to live in. （不定式作状语）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 find the lecture difficult to understand. （不定式作宾补）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I find him pleasant to work with.（不定式作宾补）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⑤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be to blame (该对某事负责)与be to let (待出租)两种结构作表语，都是不定式的主动表被动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Who is to blame for the accident?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This house is to let.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(8) 动词-ing形式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want, need, require, demand, request, deserve + v-ing，主动形式表达被动意义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Your hair needs cutting. 你头发需要剪了。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house wants painting. 房子该粉刷了。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computer demands repairing. 电脑需要修了。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man deserves punishing. 这个人罪有应得。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be worth + v-ing，主动形式表达被动意义</w:t>
      </w:r>
    </w:p>
    <w:p>
      <w:pPr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The book is really worth reading. 这本书值得一读。</w:t>
      </w:r>
    </w:p>
    <w:p>
      <w:pPr>
        <w:rPr>
          <w:rFonts w:ascii="Times New Roman" w:hAnsi="Times New Roman" w:eastAsia="宋体" w:cs="Times New Roman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1D83DE"/>
    <w:multiLevelType w:val="singleLevel"/>
    <w:tmpl w:val="E51D83D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1F8"/>
    <w:rsid w:val="00380AE5"/>
    <w:rsid w:val="004151FC"/>
    <w:rsid w:val="004C21F8"/>
    <w:rsid w:val="00C02FC6"/>
    <w:rsid w:val="00F07063"/>
    <w:rsid w:val="3F5D57D4"/>
    <w:rsid w:val="7E84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504</Words>
  <Characters>2879</Characters>
  <Lines>23</Lines>
  <Paragraphs>6</Paragraphs>
  <TotalTime>4</TotalTime>
  <ScaleCrop>false</ScaleCrop>
  <LinksUpToDate>false</LinksUpToDate>
  <CharactersWithSpaces>3377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2022-08-26T02:56:00Z</dcterms:created>
  <dc:creator>金宝</dc:creator>
  <cp:lastModifiedBy>Administrator</cp:lastModifiedBy>
  <dcterms:modified xsi:type="dcterms:W3CDTF">2025-04-08T00:46:51Z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184BB04893A249D1A5EF505CD53C23B9</vt:lpwstr>
  </property>
</Properties>
</file>